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B1738" w:rsidRDefault="00081A2A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B1738" w:rsidRDefault="00BB173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B1738" w:rsidRDefault="00BB173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B1738" w:rsidRDefault="00BB1738">
      <w:bookmarkStart w:id="0" w:name="_heading=h.gjdgxs" w:colFirst="0" w:colLast="0"/>
      <w:bookmarkEnd w:id="0"/>
    </w:p>
    <w:p w14:paraId="00000005" w14:textId="77777777" w:rsidR="00BB1738" w:rsidRDefault="00BB1738"/>
    <w:p w14:paraId="00000006" w14:textId="77777777" w:rsidR="00BB1738" w:rsidRDefault="00081A2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B1738" w:rsidRDefault="00BB173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B1738" w:rsidRDefault="00BB173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B1738" w:rsidRDefault="00081A2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B1738" w:rsidRDefault="00BB173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B1738" w:rsidRDefault="00BB173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456E6633" w:rsidR="00BB1738" w:rsidRDefault="00081A2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 xml:space="preserve">úblicos del orden federal o estatal que intervienen en el procedimiento de licitación </w:t>
      </w:r>
      <w:r w:rsidR="00BC19DF">
        <w:rPr>
          <w:rFonts w:ascii="Cambria" w:eastAsia="Cambria" w:hAnsi="Cambria" w:cs="Cambria"/>
          <w:b/>
          <w:sz w:val="20"/>
          <w:szCs w:val="20"/>
        </w:rPr>
        <w:t>40051001-006-22 (CAGEG-006/2022)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BB1738" w:rsidRDefault="00BB173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199916B4" w:rsidR="00BB1738" w:rsidRDefault="00081A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</w:t>
      </w:r>
      <w:r w:rsidR="00BC19DF">
        <w:rPr>
          <w:rFonts w:ascii="Cambria" w:eastAsia="Cambria" w:hAnsi="Cambria" w:cs="Cambria"/>
          <w:b/>
          <w:sz w:val="20"/>
          <w:szCs w:val="20"/>
        </w:rPr>
        <w:t>40051001-006-22 (CAGEG-006/2022)</w:t>
      </w:r>
      <w:bookmarkStart w:id="1" w:name="_GoBack"/>
      <w:bookmarkEnd w:id="1"/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BB1738" w:rsidRDefault="00081A2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BB1738" w:rsidRDefault="00081A2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BB1738" w:rsidRDefault="00081A2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BB1738" w:rsidRDefault="00BB173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B1738" w:rsidRDefault="00BB173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B1738" w:rsidRDefault="00BB173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BB1738" w:rsidRDefault="00BB173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BB1738" w:rsidRDefault="00BB1738">
      <w:pPr>
        <w:pStyle w:val="Ttulo1"/>
        <w:jc w:val="center"/>
        <w:rPr>
          <w:sz w:val="18"/>
          <w:szCs w:val="18"/>
        </w:rPr>
      </w:pPr>
    </w:p>
    <w:p w14:paraId="00000017" w14:textId="77777777" w:rsidR="00BB1738" w:rsidRDefault="00081A2A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BB1738" w:rsidRDefault="00BB1738"/>
    <w:p w14:paraId="00000019" w14:textId="77777777" w:rsidR="00BB1738" w:rsidRDefault="00081A2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BB1738" w:rsidRDefault="00081A2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BB1738" w:rsidRDefault="00BB1738"/>
    <w:sectPr w:rsidR="00BB173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0A4138" w14:textId="77777777" w:rsidR="00081A2A" w:rsidRDefault="00081A2A">
      <w:r>
        <w:separator/>
      </w:r>
    </w:p>
  </w:endnote>
  <w:endnote w:type="continuationSeparator" w:id="0">
    <w:p w14:paraId="0609CCAE" w14:textId="77777777" w:rsidR="00081A2A" w:rsidRDefault="00081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BB1738" w:rsidRDefault="00081A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B2CEF" w14:textId="77777777" w:rsidR="00081A2A" w:rsidRDefault="00081A2A">
      <w:r>
        <w:separator/>
      </w:r>
    </w:p>
  </w:footnote>
  <w:footnote w:type="continuationSeparator" w:id="0">
    <w:p w14:paraId="0DF8A4B4" w14:textId="77777777" w:rsidR="00081A2A" w:rsidRDefault="00081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BB1738" w:rsidRDefault="00081A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BB1738" w:rsidRDefault="00BB1738">
    <w:pPr>
      <w:rPr>
        <w:rFonts w:ascii="Cambria" w:eastAsia="Cambria" w:hAnsi="Cambria" w:cs="Cambria"/>
        <w:b/>
        <w:sz w:val="20"/>
        <w:szCs w:val="20"/>
      </w:rPr>
    </w:pPr>
  </w:p>
  <w:p w14:paraId="0000001E" w14:textId="24E9A3B7" w:rsidR="00BB1738" w:rsidRDefault="00081A2A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</w:t>
    </w:r>
    <w:r w:rsidR="00BC19DF">
      <w:rPr>
        <w:rFonts w:ascii="Cambria" w:eastAsia="Cambria" w:hAnsi="Cambria" w:cs="Cambria"/>
        <w:b/>
        <w:sz w:val="20"/>
        <w:szCs w:val="20"/>
      </w:rPr>
      <w:t>LICA NACIONAL MIXTA 40051001-006-22 (CAGEG-006/2022</w:t>
    </w:r>
    <w:r>
      <w:rPr>
        <w:rFonts w:ascii="Cambria" w:eastAsia="Cambria" w:hAnsi="Cambria" w:cs="Cambria"/>
        <w:b/>
        <w:sz w:val="20"/>
        <w:szCs w:val="20"/>
      </w:rPr>
      <w:t>) PARA LA ADQU</w:t>
    </w:r>
    <w:r w:rsidR="00BC19DF">
      <w:rPr>
        <w:rFonts w:ascii="Cambria" w:eastAsia="Cambria" w:hAnsi="Cambria" w:cs="Cambria"/>
        <w:b/>
        <w:sz w:val="20"/>
        <w:szCs w:val="20"/>
      </w:rPr>
      <w:t>ISICIÓN DE CALENTADORES SOLARES DE AGUA</w:t>
    </w:r>
  </w:p>
  <w:p w14:paraId="0000001F" w14:textId="77777777" w:rsidR="00BB1738" w:rsidRDefault="00BB17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57A71"/>
    <w:multiLevelType w:val="multilevel"/>
    <w:tmpl w:val="0C06BC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B1738"/>
    <w:rsid w:val="00081A2A"/>
    <w:rsid w:val="00BB1738"/>
    <w:rsid w:val="00BC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2022-03-28T16:20:00Z</dcterms:modified>
</cp:coreProperties>
</file>